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8E5" w:rsidRDefault="002968E5" w:rsidP="002968E5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17672021"/>
      <w:bookmarkStart w:id="1" w:name="_GoBack"/>
      <w:bookmarkStart w:id="2" w:name="block-70414958"/>
      <w:r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2968E5" w:rsidRDefault="002968E5" w:rsidP="002968E5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2968E5" w:rsidRDefault="002968E5" w:rsidP="002968E5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Новоивановская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средняя общеобразовательная школа</w:t>
      </w:r>
    </w:p>
    <w:p w:rsidR="002968E5" w:rsidRDefault="002968E5" w:rsidP="002968E5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Зерноградского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района</w:t>
      </w:r>
    </w:p>
    <w:p w:rsidR="002968E5" w:rsidRDefault="002968E5" w:rsidP="002968E5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968E5" w:rsidRDefault="002968E5" w:rsidP="002968E5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968E5" w:rsidRDefault="002968E5" w:rsidP="002968E5">
      <w:pPr>
        <w:tabs>
          <w:tab w:val="left" w:pos="3690"/>
          <w:tab w:val="left" w:pos="7515"/>
          <w:tab w:val="left" w:pos="7785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СОГЛАСОВАНО                                 УТВЕРЖДЕНО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2968E5" w:rsidRDefault="002968E5" w:rsidP="002968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методическим объединением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Заместитель директора по УВР          Директором МБОУ </w:t>
      </w:r>
    </w:p>
    <w:p w:rsidR="002968E5" w:rsidRDefault="002968E5" w:rsidP="002968E5">
      <w:pPr>
        <w:tabs>
          <w:tab w:val="left" w:pos="3630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Новоивановской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СОШ</w:t>
      </w:r>
    </w:p>
    <w:p w:rsidR="002968E5" w:rsidRDefault="002968E5" w:rsidP="002968E5">
      <w:pPr>
        <w:tabs>
          <w:tab w:val="left" w:pos="5325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Руководитель МО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Н.А.Безщекая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:rsidR="002968E5" w:rsidRDefault="002968E5" w:rsidP="002968E5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                                                                                             Соколов Ю.А.</w:t>
      </w:r>
    </w:p>
    <w:p w:rsidR="002968E5" w:rsidRDefault="002968E5" w:rsidP="002968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Т.В.Божко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Протокол № 1                                      Приказ  № 81</w:t>
      </w:r>
    </w:p>
    <w:p w:rsidR="002968E5" w:rsidRDefault="002968E5" w:rsidP="002968E5">
      <w:pPr>
        <w:tabs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Протокол №1                                </w:t>
      </w:r>
      <w:r w:rsidR="007A7F08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от «29» 08. 2025 г. </w:t>
      </w:r>
      <w:r w:rsidR="007A7F0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от «29» 08. 2025г.</w:t>
      </w:r>
    </w:p>
    <w:p w:rsidR="002968E5" w:rsidRDefault="002968E5" w:rsidP="007A7F08">
      <w:pPr>
        <w:spacing w:after="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 «28» 08. 2025 г.</w:t>
      </w:r>
    </w:p>
    <w:p w:rsidR="002968E5" w:rsidRDefault="002968E5" w:rsidP="002968E5">
      <w:pPr>
        <w:spacing w:after="0"/>
        <w:ind w:left="120"/>
        <w:rPr>
          <w:lang w:val="ru-RU"/>
        </w:rPr>
      </w:pPr>
    </w:p>
    <w:p w:rsidR="002968E5" w:rsidRDefault="002968E5" w:rsidP="002968E5">
      <w:pPr>
        <w:spacing w:after="0"/>
        <w:ind w:left="120"/>
        <w:rPr>
          <w:lang w:val="ru-RU"/>
        </w:rPr>
      </w:pPr>
    </w:p>
    <w:p w:rsidR="002968E5" w:rsidRDefault="002968E5" w:rsidP="002968E5">
      <w:pPr>
        <w:spacing w:after="0"/>
        <w:ind w:left="120"/>
        <w:rPr>
          <w:lang w:val="ru-RU"/>
        </w:rPr>
      </w:pPr>
    </w:p>
    <w:p w:rsidR="002968E5" w:rsidRPr="009510E0" w:rsidRDefault="002968E5" w:rsidP="002968E5">
      <w:pPr>
        <w:spacing w:after="0"/>
        <w:ind w:left="120"/>
        <w:rPr>
          <w:lang w:val="ru-RU"/>
        </w:rPr>
      </w:pPr>
    </w:p>
    <w:p w:rsidR="002968E5" w:rsidRPr="00C046D1" w:rsidRDefault="002968E5" w:rsidP="002968E5">
      <w:pPr>
        <w:spacing w:after="0"/>
        <w:ind w:left="120"/>
        <w:rPr>
          <w:lang w:val="ru-RU"/>
        </w:rPr>
      </w:pPr>
    </w:p>
    <w:p w:rsidR="002968E5" w:rsidRPr="004E300E" w:rsidRDefault="002968E5" w:rsidP="002968E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E300E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2968E5" w:rsidRPr="004E300E" w:rsidRDefault="002968E5" w:rsidP="002968E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E300E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4E300E">
        <w:rPr>
          <w:rFonts w:ascii="Times New Roman" w:hAnsi="Times New Roman"/>
          <w:color w:val="000000"/>
          <w:sz w:val="24"/>
          <w:szCs w:val="24"/>
        </w:rPr>
        <w:t>ID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8748060</w:t>
      </w:r>
      <w:r w:rsidRPr="004E300E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2968E5" w:rsidRPr="004E300E" w:rsidRDefault="002968E5" w:rsidP="002968E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968E5" w:rsidRPr="004E300E" w:rsidRDefault="002968E5" w:rsidP="002968E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E300E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«Русский язык»</w:t>
      </w:r>
    </w:p>
    <w:p w:rsidR="007A7F08" w:rsidRPr="007A7F08" w:rsidRDefault="002968E5" w:rsidP="007A7F08">
      <w:pPr>
        <w:tabs>
          <w:tab w:val="left" w:pos="9639"/>
        </w:tabs>
        <w:spacing w:after="14"/>
        <w:ind w:left="-851" w:right="-284" w:firstLine="851"/>
        <w:jc w:val="center"/>
        <w:rPr>
          <w:rFonts w:ascii="Times New Roman" w:hAnsi="Times New Roman" w:cs="Times New Roman"/>
          <w:szCs w:val="24"/>
          <w:lang w:val="ru-RU"/>
        </w:rPr>
      </w:pPr>
      <w:r w:rsidRPr="007A7F0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обучающегося</w:t>
      </w:r>
      <w:r w:rsidR="007A7F08" w:rsidRPr="007A7F08">
        <w:rPr>
          <w:rFonts w:ascii="Times New Roman" w:hAnsi="Times New Roman" w:cs="Times New Roman"/>
          <w:szCs w:val="24"/>
          <w:lang w:val="ru-RU"/>
        </w:rPr>
        <w:t xml:space="preserve"> с ОВЗ</w:t>
      </w:r>
    </w:p>
    <w:p w:rsidR="007A7F08" w:rsidRPr="007A7F08" w:rsidRDefault="007A7F08" w:rsidP="007A7F08">
      <w:pPr>
        <w:tabs>
          <w:tab w:val="left" w:pos="9639"/>
        </w:tabs>
        <w:spacing w:after="14"/>
        <w:ind w:left="-851" w:right="-284" w:firstLine="851"/>
        <w:jc w:val="center"/>
        <w:rPr>
          <w:rFonts w:ascii="Times New Roman" w:hAnsi="Times New Roman" w:cs="Times New Roman"/>
          <w:szCs w:val="24"/>
          <w:lang w:val="ru-RU"/>
        </w:rPr>
      </w:pPr>
      <w:r w:rsidRPr="007A7F08">
        <w:rPr>
          <w:rFonts w:ascii="Times New Roman" w:hAnsi="Times New Roman" w:cs="Times New Roman"/>
          <w:szCs w:val="24"/>
          <w:lang w:val="ru-RU"/>
        </w:rPr>
        <w:t>ЗПР (вариант 7.2)</w:t>
      </w:r>
    </w:p>
    <w:p w:rsidR="007A7F08" w:rsidRPr="007A7F08" w:rsidRDefault="007A7F08" w:rsidP="007A7F08">
      <w:pPr>
        <w:tabs>
          <w:tab w:val="center" w:pos="5174"/>
        </w:tabs>
        <w:spacing w:after="0" w:line="259" w:lineRule="auto"/>
        <w:ind w:right="-143"/>
        <w:rPr>
          <w:rFonts w:ascii="Times New Roman" w:hAnsi="Times New Roman" w:cs="Times New Roman"/>
          <w:b/>
          <w:lang w:val="ru-RU"/>
        </w:rPr>
      </w:pPr>
      <w:r w:rsidRPr="007A7F08">
        <w:rPr>
          <w:rFonts w:ascii="Times New Roman" w:hAnsi="Times New Roman" w:cs="Times New Roman"/>
          <w:lang w:val="ru-RU"/>
        </w:rPr>
        <w:t xml:space="preserve"> </w:t>
      </w:r>
      <w:r w:rsidRPr="007A7F08">
        <w:rPr>
          <w:rFonts w:ascii="Times New Roman" w:hAnsi="Times New Roman" w:cs="Times New Roman"/>
          <w:lang w:val="ru-RU"/>
        </w:rPr>
        <w:tab/>
        <w:t>5 класс (обучение на дому)</w:t>
      </w:r>
    </w:p>
    <w:p w:rsidR="002968E5" w:rsidRPr="007A7F08" w:rsidRDefault="002968E5" w:rsidP="002968E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968E5" w:rsidRPr="007A7F08" w:rsidRDefault="002968E5" w:rsidP="002968E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968E5" w:rsidRPr="00D552D1" w:rsidRDefault="002968E5" w:rsidP="002968E5">
      <w:pPr>
        <w:spacing w:after="0"/>
        <w:ind w:left="120"/>
        <w:jc w:val="center"/>
        <w:rPr>
          <w:lang w:val="ru-RU"/>
        </w:rPr>
      </w:pPr>
    </w:p>
    <w:p w:rsidR="002968E5" w:rsidRDefault="002968E5" w:rsidP="002968E5">
      <w:pPr>
        <w:spacing w:after="0"/>
        <w:ind w:left="120"/>
        <w:jc w:val="center"/>
        <w:rPr>
          <w:lang w:val="ru-RU"/>
        </w:rPr>
      </w:pPr>
    </w:p>
    <w:p w:rsidR="002968E5" w:rsidRPr="00D552D1" w:rsidRDefault="002968E5" w:rsidP="002968E5">
      <w:pPr>
        <w:spacing w:after="0"/>
        <w:ind w:left="120"/>
        <w:jc w:val="center"/>
        <w:rPr>
          <w:lang w:val="ru-RU"/>
        </w:rPr>
      </w:pPr>
    </w:p>
    <w:p w:rsidR="002968E5" w:rsidRPr="00CE6C8D" w:rsidRDefault="002968E5" w:rsidP="002968E5">
      <w:pPr>
        <w:tabs>
          <w:tab w:val="left" w:pos="315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CE6C8D">
        <w:rPr>
          <w:rFonts w:ascii="Times New Roman" w:hAnsi="Times New Roman" w:cs="Times New Roman"/>
          <w:sz w:val="24"/>
          <w:szCs w:val="24"/>
          <w:lang w:val="ru-RU"/>
        </w:rPr>
        <w:t>Русский язык</w:t>
      </w:r>
      <w:r>
        <w:rPr>
          <w:rFonts w:ascii="Times New Roman" w:hAnsi="Times New Roman" w:cs="Times New Roman"/>
          <w:sz w:val="24"/>
          <w:szCs w:val="24"/>
          <w:lang w:val="ru-RU"/>
        </w:rPr>
        <w:t>: 5-й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  <w:r>
        <w:rPr>
          <w:rFonts w:ascii="Times New Roman" w:hAnsi="Times New Roman" w:cs="Times New Roman"/>
          <w:sz w:val="24"/>
          <w:szCs w:val="24"/>
          <w:lang w:val="ru-RU"/>
        </w:rPr>
        <w:t>: учебник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2-х частях /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Т.А.Ладыженская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М.Т.Баранов,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Л.А.Тростенцова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.– Москва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: Просвещение, </w:t>
      </w:r>
      <w:r>
        <w:rPr>
          <w:rFonts w:ascii="Times New Roman" w:hAnsi="Times New Roman" w:cs="Times New Roman"/>
          <w:sz w:val="24"/>
          <w:szCs w:val="24"/>
          <w:lang w:val="ru-RU"/>
        </w:rPr>
        <w:t>2023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968E5" w:rsidRPr="00CE6C8D" w:rsidRDefault="002968E5" w:rsidP="002968E5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:rsidR="002968E5" w:rsidRPr="00CE6C8D" w:rsidRDefault="002968E5" w:rsidP="002968E5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:rsidR="002968E5" w:rsidRPr="00CE6C8D" w:rsidRDefault="002968E5" w:rsidP="002968E5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:rsidR="002968E5" w:rsidRPr="00CE6C8D" w:rsidRDefault="002968E5" w:rsidP="002968E5">
      <w:pPr>
        <w:pStyle w:val="ae"/>
        <w:ind w:right="346"/>
        <w:rPr>
          <w:rFonts w:ascii="Times New Roman" w:hAnsi="Times New Roman" w:cs="Times New Roman"/>
          <w:sz w:val="24"/>
          <w:szCs w:val="24"/>
          <w:lang w:val="ru-RU"/>
        </w:rPr>
      </w:pPr>
    </w:p>
    <w:p w:rsidR="002968E5" w:rsidRPr="00CE6C8D" w:rsidRDefault="002968E5" w:rsidP="002968E5">
      <w:pPr>
        <w:pStyle w:val="ae"/>
        <w:spacing w:after="0" w:line="240" w:lineRule="auto"/>
        <w:ind w:right="346"/>
        <w:rPr>
          <w:rFonts w:ascii="Times New Roman" w:hAnsi="Times New Roman" w:cs="Times New Roman"/>
          <w:sz w:val="24"/>
          <w:szCs w:val="24"/>
          <w:lang w:val="ru-RU"/>
        </w:rPr>
      </w:pP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</w:t>
      </w:r>
      <w:r w:rsidR="005A7B04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>Состави</w:t>
      </w:r>
      <w:r>
        <w:rPr>
          <w:rFonts w:ascii="Times New Roman" w:hAnsi="Times New Roman" w:cs="Times New Roman"/>
          <w:sz w:val="24"/>
          <w:szCs w:val="24"/>
          <w:lang w:val="ru-RU"/>
        </w:rPr>
        <w:t>тель: Божко Татьяна Владимировна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2968E5" w:rsidRPr="00CE6C8D" w:rsidRDefault="002968E5" w:rsidP="002968E5">
      <w:pPr>
        <w:pStyle w:val="ae"/>
        <w:spacing w:after="0" w:line="240" w:lineRule="auto"/>
        <w:ind w:left="7344" w:right="346" w:hanging="12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E6C8D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>учитель</w:t>
      </w:r>
      <w:r w:rsidRPr="00CE6C8D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:rsidR="002968E5" w:rsidRPr="00CE6C8D" w:rsidRDefault="002968E5" w:rsidP="002968E5">
      <w:pPr>
        <w:pStyle w:val="ae"/>
        <w:spacing w:after="0"/>
        <w:ind w:right="820"/>
        <w:rPr>
          <w:spacing w:val="-1"/>
          <w:lang w:val="ru-RU"/>
        </w:rPr>
      </w:pPr>
    </w:p>
    <w:p w:rsidR="002968E5" w:rsidRDefault="002968E5" w:rsidP="002968E5">
      <w:pPr>
        <w:spacing w:after="0"/>
        <w:ind w:left="120"/>
        <w:jc w:val="center"/>
        <w:rPr>
          <w:lang w:val="ru-RU"/>
        </w:rPr>
      </w:pPr>
    </w:p>
    <w:p w:rsidR="002968E5" w:rsidRDefault="002968E5" w:rsidP="002968E5">
      <w:pPr>
        <w:spacing w:after="0"/>
        <w:ind w:left="120"/>
        <w:jc w:val="center"/>
        <w:rPr>
          <w:lang w:val="ru-RU"/>
        </w:rPr>
      </w:pPr>
    </w:p>
    <w:p w:rsidR="002968E5" w:rsidRDefault="002968E5" w:rsidP="002968E5">
      <w:pPr>
        <w:spacing w:after="0"/>
        <w:ind w:left="120"/>
        <w:jc w:val="center"/>
        <w:rPr>
          <w:lang w:val="ru-RU"/>
        </w:rPr>
      </w:pPr>
    </w:p>
    <w:p w:rsidR="002968E5" w:rsidRPr="00D552D1" w:rsidRDefault="002968E5" w:rsidP="002968E5">
      <w:pPr>
        <w:spacing w:after="0"/>
        <w:ind w:left="120"/>
        <w:jc w:val="center"/>
        <w:rPr>
          <w:lang w:val="ru-RU"/>
        </w:rPr>
      </w:pPr>
    </w:p>
    <w:p w:rsidR="002968E5" w:rsidRDefault="002968E5" w:rsidP="002968E5">
      <w:pPr>
        <w:spacing w:after="0"/>
        <w:ind w:left="120"/>
        <w:jc w:val="center"/>
        <w:rPr>
          <w:lang w:val="ru-RU"/>
        </w:rPr>
      </w:pPr>
    </w:p>
    <w:p w:rsidR="002968E5" w:rsidRPr="00D552D1" w:rsidRDefault="002968E5" w:rsidP="002968E5">
      <w:pPr>
        <w:spacing w:after="0"/>
        <w:rPr>
          <w:lang w:val="ru-RU"/>
        </w:rPr>
      </w:pPr>
    </w:p>
    <w:p w:rsidR="002968E5" w:rsidRPr="004E300E" w:rsidRDefault="002968E5" w:rsidP="002968E5">
      <w:pPr>
        <w:spacing w:after="0"/>
        <w:ind w:left="120"/>
        <w:jc w:val="center"/>
        <w:rPr>
          <w:sz w:val="24"/>
          <w:szCs w:val="24"/>
          <w:lang w:val="ru-RU"/>
        </w:rPr>
      </w:pPr>
      <w:r w:rsidRPr="00CE6C8D">
        <w:rPr>
          <w:rFonts w:ascii="Times New Roman" w:hAnsi="Times New Roman"/>
          <w:color w:val="000000"/>
          <w:sz w:val="28"/>
          <w:lang w:val="ru-RU"/>
        </w:rPr>
        <w:t>​</w:t>
      </w:r>
      <w:r w:rsidRPr="004E300E">
        <w:rPr>
          <w:rFonts w:ascii="Times New Roman" w:hAnsi="Times New Roman"/>
          <w:b/>
          <w:color w:val="000000"/>
          <w:sz w:val="24"/>
          <w:szCs w:val="24"/>
          <w:lang w:val="ru-RU"/>
        </w:rPr>
        <w:t>‌с</w:t>
      </w:r>
      <w:proofErr w:type="gramStart"/>
      <w:r w:rsidRPr="004E300E">
        <w:rPr>
          <w:rFonts w:ascii="Times New Roman" w:hAnsi="Times New Roman"/>
          <w:b/>
          <w:color w:val="000000"/>
          <w:sz w:val="24"/>
          <w:szCs w:val="24"/>
          <w:lang w:val="ru-RU"/>
        </w:rPr>
        <w:t>.Н</w:t>
      </w:r>
      <w:proofErr w:type="gramEnd"/>
      <w:r w:rsidRPr="004E300E">
        <w:rPr>
          <w:rFonts w:ascii="Times New Roman" w:hAnsi="Times New Roman"/>
          <w:b/>
          <w:color w:val="000000"/>
          <w:sz w:val="24"/>
          <w:szCs w:val="24"/>
          <w:lang w:val="ru-RU"/>
        </w:rPr>
        <w:t>овоивановка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, 2025</w:t>
      </w:r>
    </w:p>
    <w:bookmarkEnd w:id="0"/>
    <w:p w:rsidR="00095710" w:rsidRPr="000D79AA" w:rsidRDefault="00095710">
      <w:pPr>
        <w:rPr>
          <w:lang w:val="ru-RU"/>
        </w:rPr>
        <w:sectPr w:rsidR="00095710" w:rsidRPr="000D79AA" w:rsidSect="002968E5">
          <w:pgSz w:w="11906" w:h="16383"/>
          <w:pgMar w:top="568" w:right="424" w:bottom="567" w:left="993" w:header="720" w:footer="720" w:gutter="0"/>
          <w:cols w:space="720"/>
        </w:sect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0414962"/>
      <w:bookmarkEnd w:id="1"/>
      <w:bookmarkEnd w:id="2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ситуациях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B04" w:rsidRDefault="005A7B0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A7B04" w:rsidRDefault="005A7B0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текст,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</w:t>
      </w:r>
      <w:r w:rsidR="001170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ных на изучение русского языка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5 классе – 102 часа (3 часа в неделю).</w:t>
      </w:r>
    </w:p>
    <w:p w:rsidR="005A7B04" w:rsidRPr="000810D4" w:rsidRDefault="00EF4EC6" w:rsidP="005A7B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</w:t>
      </w:r>
      <w:r w:rsidR="005A7B04" w:rsidRPr="000810D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Согласно календарному учебному графику и расписанию учебных занятий МБОУ </w:t>
      </w:r>
      <w:proofErr w:type="spellStart"/>
      <w:r w:rsidR="005A7B04" w:rsidRPr="000810D4">
        <w:rPr>
          <w:rFonts w:ascii="Times New Roman" w:eastAsia="Calibri" w:hAnsi="Times New Roman" w:cs="Times New Roman"/>
          <w:sz w:val="24"/>
          <w:szCs w:val="24"/>
          <w:lang w:val="ru-RU"/>
        </w:rPr>
        <w:t>Новоивановской</w:t>
      </w:r>
      <w:proofErr w:type="spellEnd"/>
      <w:r w:rsidR="005A7B04" w:rsidRPr="000810D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  </w:t>
      </w:r>
      <w:proofErr w:type="spellStart"/>
      <w:r w:rsidR="005A7B04" w:rsidRPr="000810D4">
        <w:rPr>
          <w:rFonts w:ascii="Times New Roman" w:eastAsia="Calibri" w:hAnsi="Times New Roman" w:cs="Times New Roman"/>
          <w:sz w:val="24"/>
          <w:szCs w:val="24"/>
          <w:lang w:val="ru-RU"/>
        </w:rPr>
        <w:t>Зерноградского</w:t>
      </w:r>
      <w:proofErr w:type="spellEnd"/>
      <w:r w:rsidR="005A7B04" w:rsidRPr="000810D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района  на 2025-2026 учебный год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р</w:t>
      </w:r>
      <w:r w:rsidR="005A7B04" w:rsidRPr="000810D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абочая программа </w:t>
      </w:r>
      <w:r w:rsidR="005A7B04">
        <w:rPr>
          <w:rFonts w:ascii="Times New Roman" w:eastAsia="Calibri" w:hAnsi="Times New Roman" w:cs="Times New Roman"/>
          <w:sz w:val="24"/>
          <w:szCs w:val="24"/>
          <w:lang w:val="ru-RU"/>
        </w:rPr>
        <w:t>будет пройдена за 100</w:t>
      </w:r>
      <w:r w:rsidR="005A7B04" w:rsidRPr="000810D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5A7B04">
        <w:rPr>
          <w:rFonts w:ascii="Times New Roman" w:eastAsia="Calibri" w:hAnsi="Times New Roman" w:cs="Times New Roman"/>
          <w:sz w:val="24"/>
          <w:szCs w:val="24"/>
          <w:lang w:val="ru-RU"/>
        </w:rPr>
        <w:t>часов</w:t>
      </w:r>
      <w:r w:rsidR="005A7B04" w:rsidRPr="000810D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</w:p>
    <w:p w:rsidR="00095710" w:rsidRPr="002968E5" w:rsidRDefault="00095710">
      <w:pPr>
        <w:rPr>
          <w:rFonts w:ascii="Times New Roman" w:hAnsi="Times New Roman" w:cs="Times New Roman"/>
          <w:sz w:val="24"/>
          <w:szCs w:val="24"/>
          <w:lang w:val="ru-RU"/>
        </w:rPr>
        <w:sectPr w:rsidR="00095710" w:rsidRPr="002968E5" w:rsidSect="005A7B04">
          <w:pgSz w:w="11906" w:h="16383"/>
          <w:pgMar w:top="709" w:right="850" w:bottom="851" w:left="1701" w:header="720" w:footer="720" w:gutter="0"/>
          <w:cols w:space="720"/>
        </w:sectPr>
      </w:pPr>
    </w:p>
    <w:p w:rsidR="00095710" w:rsidRPr="002968E5" w:rsidRDefault="000D79AA" w:rsidP="000D79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70414963"/>
      <w:bookmarkEnd w:id="3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ПРЕДМЕТА 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речь.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Участие в диалоге на лингвистические темы (в рамках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темы на основе жизненных наблюдений.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выборочное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ознакомительное, детальное.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Микротема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текста. Ключевые слова.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абзацев, способов и сре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св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Фонетика. Графика. Орфоэпия 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гласных звуков.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095710" w:rsidRPr="002968E5" w:rsidRDefault="00AB5C8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Способы обозначения </w:t>
      </w:r>
      <w:r w:rsidR="000D79AA"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мягкости согласных.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Лексический анализ слов (в рамках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Орфография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раздел лингвистики.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</w:t>
      </w:r>
      <w:proofErr w:type="spellEnd"/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Орфографический анализ слова (в рамках изученного).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proofErr w:type="gram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</w:t>
      </w:r>
      <w:proofErr w:type="gram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ик-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</w:t>
      </w:r>
      <w:proofErr w:type="gram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аг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скак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Морфологический анализ имён прилагательных (в рамках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Слитное и раздельное написание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имён прилагательных (в рамках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Морфологический анализ глаголов (в рамках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</w:t>
      </w:r>
      <w:proofErr w:type="gram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ер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proofErr w:type="gram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proofErr w:type="gram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ся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proofErr w:type="gram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</w:t>
      </w:r>
      <w:proofErr w:type="gram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Орфографический анализ глаголов (в рамках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однородными членами (без союзов, с одиночным союзом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Предложения с обобщающим словом при однородных членах.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095710" w:rsidRPr="002968E5" w:rsidRDefault="000D79AA">
      <w:pPr>
        <w:rPr>
          <w:rFonts w:ascii="Times New Roman" w:hAnsi="Times New Roman" w:cs="Times New Roman"/>
          <w:sz w:val="24"/>
          <w:szCs w:val="24"/>
          <w:lang w:val="ru-RU"/>
        </w:rPr>
        <w:sectPr w:rsidR="00095710" w:rsidRPr="002968E5" w:rsidSect="005A7B04">
          <w:pgSz w:w="11906" w:h="16383"/>
          <w:pgMar w:top="851" w:right="850" w:bottom="1134" w:left="1701" w:header="720" w:footer="720" w:gutter="0"/>
          <w:cols w:space="720"/>
        </w:sectPr>
      </w:pPr>
      <w:r w:rsidRPr="002968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95710" w:rsidRPr="002968E5" w:rsidRDefault="000D79AA" w:rsidP="000D79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70414959"/>
      <w:bookmarkEnd w:id="4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95710" w:rsidRPr="002968E5" w:rsidRDefault="0009571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обществе,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адаптации </w:t>
      </w:r>
      <w:proofErr w:type="gram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следующие 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результаты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виды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и распознавать предпосылки конфликтных ситуаций и смягчать конфликты, вести переговоры;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обобщать мнения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095710" w:rsidRPr="002968E5" w:rsidRDefault="0009571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в диалоге/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полилоге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жизненных наблюдений объёмом не менее 3 реплик.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сжатого изложения – не менее 110 слов).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слова с непроверяемыми написаниями);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микротем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абзацев.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лексический анализ слов (в рамках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Орфография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proofErr w:type="spellEnd"/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(-с);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орфографический анализ слов (в рамках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proofErr w:type="gram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</w:t>
      </w:r>
      <w:proofErr w:type="gram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ик-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 (-чик-);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 о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скак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095710" w:rsidRPr="002968E5" w:rsidRDefault="0009571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5710" w:rsidRPr="002968E5" w:rsidRDefault="000D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нормы словоизменения глаголов, постановки ударения в глагольных формах (в рамках изученного).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proofErr w:type="gram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ся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неосложнённые</w:t>
      </w:r>
      <w:proofErr w:type="spell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095710" w:rsidRPr="002968E5" w:rsidRDefault="000D79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32582E" w:rsidRDefault="0032582E" w:rsidP="004F65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6" w:name="block-70414964"/>
      <w:bookmarkEnd w:id="5"/>
    </w:p>
    <w:p w:rsidR="0032582E" w:rsidRDefault="0032582E" w:rsidP="004F65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A7B04" w:rsidRDefault="005A7B04" w:rsidP="004F65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A7B04" w:rsidRDefault="005A7B04" w:rsidP="004F65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A7B04" w:rsidRDefault="005A7B04" w:rsidP="004F65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A7B04" w:rsidRDefault="005A7B04" w:rsidP="004F65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A7B04" w:rsidRDefault="005A7B04" w:rsidP="004F65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A7B04" w:rsidRDefault="005A7B04" w:rsidP="004F65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A7B04" w:rsidRDefault="005A7B04" w:rsidP="004F65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A7B04" w:rsidRDefault="005A7B04" w:rsidP="004F65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A7B04" w:rsidRDefault="005A7B04" w:rsidP="004F65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A7F08" w:rsidRDefault="007A7F08" w:rsidP="004F65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A7F08" w:rsidRDefault="007A7F08" w:rsidP="004F65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A7F08" w:rsidRDefault="007A7F08" w:rsidP="004F65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A7F08" w:rsidRDefault="007A7F08" w:rsidP="004F65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A7B04" w:rsidRDefault="005A7B04" w:rsidP="004F65E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52C8F" w:rsidRDefault="00952C8F" w:rsidP="00952C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52C8F" w:rsidRDefault="00952C8F" w:rsidP="00952C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84"/>
        <w:gridCol w:w="3630"/>
        <w:gridCol w:w="1256"/>
        <w:gridCol w:w="1418"/>
        <w:gridCol w:w="2977"/>
      </w:tblGrid>
      <w:tr w:rsidR="00952C8F" w:rsidTr="00952C8F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2C8F" w:rsidRDefault="00952C8F" w:rsidP="00952C8F">
            <w:pPr>
              <w:spacing w:after="0" w:line="240" w:lineRule="auto"/>
              <w:ind w:left="135"/>
            </w:pPr>
          </w:p>
        </w:tc>
        <w:tc>
          <w:tcPr>
            <w:tcW w:w="3630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2C8F" w:rsidRDefault="00952C8F" w:rsidP="00952C8F">
            <w:pPr>
              <w:spacing w:after="0" w:line="240" w:lineRule="auto"/>
              <w:ind w:left="135"/>
            </w:pPr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2C8F" w:rsidRPr="00981A8F" w:rsidRDefault="00952C8F" w:rsidP="00952C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81A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2C8F" w:rsidRDefault="00952C8F" w:rsidP="00952C8F">
            <w:pPr>
              <w:spacing w:after="0" w:line="240" w:lineRule="auto"/>
              <w:ind w:left="135"/>
            </w:pPr>
          </w:p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10165" w:type="dxa"/>
            <w:gridSpan w:val="5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rPr>
                <w:lang w:val="ru-RU"/>
              </w:rPr>
            </w:pPr>
            <w:r w:rsidRPr="000D79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79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1F2047" w:rsidRDefault="001F2047" w:rsidP="00952C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952C8F" w:rsidRDefault="00952C8F" w:rsidP="00952C8F">
            <w:pPr>
              <w:spacing w:after="0"/>
              <w:jc w:val="center"/>
            </w:pPr>
          </w:p>
        </w:tc>
        <w:tc>
          <w:tcPr>
            <w:tcW w:w="297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2C8F" w:rsidTr="00952C8F">
        <w:trPr>
          <w:trHeight w:val="144"/>
          <w:tblCellSpacing w:w="20" w:type="nil"/>
        </w:trPr>
        <w:tc>
          <w:tcPr>
            <w:tcW w:w="4514" w:type="dxa"/>
            <w:gridSpan w:val="2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1F2047" w:rsidRDefault="00952C8F" w:rsidP="00952C8F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204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952C8F" w:rsidRDefault="00952C8F" w:rsidP="00952C8F">
            <w:pPr>
              <w:jc w:val="center"/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952C8F" w:rsidRDefault="00952C8F" w:rsidP="00952C8F"/>
        </w:tc>
      </w:tr>
      <w:tr w:rsidR="00952C8F" w:rsidTr="00952C8F">
        <w:trPr>
          <w:trHeight w:val="144"/>
          <w:tblCellSpacing w:w="20" w:type="nil"/>
        </w:trPr>
        <w:tc>
          <w:tcPr>
            <w:tcW w:w="10165" w:type="dxa"/>
            <w:gridSpan w:val="5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1F2047" w:rsidRDefault="001F2047" w:rsidP="00952C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952C8F" w:rsidRDefault="00952C8F" w:rsidP="00952C8F">
            <w:pPr>
              <w:spacing w:after="0"/>
              <w:jc w:val="center"/>
            </w:pPr>
          </w:p>
        </w:tc>
        <w:tc>
          <w:tcPr>
            <w:tcW w:w="297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2C8F" w:rsidTr="00952C8F">
        <w:trPr>
          <w:trHeight w:val="144"/>
          <w:tblCellSpacing w:w="20" w:type="nil"/>
        </w:trPr>
        <w:tc>
          <w:tcPr>
            <w:tcW w:w="4514" w:type="dxa"/>
            <w:gridSpan w:val="2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1F2047" w:rsidRDefault="001F2047" w:rsidP="00952C8F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952C8F" w:rsidRDefault="00952C8F" w:rsidP="00952C8F">
            <w:pPr>
              <w:jc w:val="center"/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952C8F" w:rsidRDefault="00952C8F" w:rsidP="00952C8F"/>
        </w:tc>
      </w:tr>
      <w:tr w:rsidR="00952C8F" w:rsidTr="00952C8F">
        <w:trPr>
          <w:trHeight w:val="144"/>
          <w:tblCellSpacing w:w="20" w:type="nil"/>
        </w:trPr>
        <w:tc>
          <w:tcPr>
            <w:tcW w:w="10165" w:type="dxa"/>
            <w:gridSpan w:val="5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spellStart"/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</w:t>
            </w:r>
            <w:proofErr w:type="gramStart"/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>омпозиционная</w:t>
            </w:r>
            <w:proofErr w:type="spellEnd"/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1F2047" w:rsidRDefault="001F2047" w:rsidP="00952C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  <w:p w:rsidR="00952C8F" w:rsidRDefault="00952C8F" w:rsidP="00952C8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952C8F" w:rsidRDefault="00952C8F" w:rsidP="00952C8F"/>
          <w:p w:rsidR="00952C8F" w:rsidRDefault="00952C8F" w:rsidP="00952C8F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2C8F" w:rsidTr="00952C8F">
        <w:trPr>
          <w:trHeight w:val="144"/>
          <w:tblCellSpacing w:w="20" w:type="nil"/>
        </w:trPr>
        <w:tc>
          <w:tcPr>
            <w:tcW w:w="4514" w:type="dxa"/>
            <w:gridSpan w:val="2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1F2047" w:rsidRDefault="001F2047" w:rsidP="00952C8F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952C8F" w:rsidRDefault="00952C8F" w:rsidP="00952C8F">
            <w:pPr>
              <w:jc w:val="center"/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952C8F" w:rsidRDefault="00952C8F" w:rsidP="00952C8F"/>
        </w:tc>
      </w:tr>
      <w:tr w:rsidR="00952C8F" w:rsidTr="00952C8F">
        <w:trPr>
          <w:trHeight w:val="144"/>
          <w:tblCellSpacing w:w="20" w:type="nil"/>
        </w:trPr>
        <w:tc>
          <w:tcPr>
            <w:tcW w:w="10165" w:type="dxa"/>
            <w:gridSpan w:val="5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1F2047" w:rsidRDefault="001F2047" w:rsidP="00952C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  <w:p w:rsidR="00952C8F" w:rsidRDefault="00952C8F" w:rsidP="00952C8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952C8F" w:rsidRDefault="00952C8F" w:rsidP="00952C8F"/>
          <w:p w:rsidR="00952C8F" w:rsidRDefault="00952C8F" w:rsidP="00952C8F">
            <w:pPr>
              <w:spacing w:after="0"/>
              <w:jc w:val="center"/>
            </w:pPr>
          </w:p>
        </w:tc>
        <w:tc>
          <w:tcPr>
            <w:tcW w:w="297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2C8F" w:rsidTr="00952C8F">
        <w:trPr>
          <w:trHeight w:val="144"/>
          <w:tblCellSpacing w:w="20" w:type="nil"/>
        </w:trPr>
        <w:tc>
          <w:tcPr>
            <w:tcW w:w="4514" w:type="dxa"/>
            <w:gridSpan w:val="2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1F2047" w:rsidRDefault="001F2047" w:rsidP="00952C8F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952C8F" w:rsidRDefault="00952C8F" w:rsidP="00952C8F">
            <w:pPr>
              <w:jc w:val="center"/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952C8F" w:rsidRDefault="00952C8F" w:rsidP="00952C8F"/>
        </w:tc>
      </w:tr>
      <w:tr w:rsidR="00952C8F" w:rsidTr="00952C8F">
        <w:trPr>
          <w:trHeight w:val="144"/>
          <w:tblCellSpacing w:w="20" w:type="nil"/>
        </w:trPr>
        <w:tc>
          <w:tcPr>
            <w:tcW w:w="10165" w:type="dxa"/>
            <w:gridSpan w:val="5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1F2047" w:rsidRDefault="001F2047" w:rsidP="00952C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2C8F" w:rsidRDefault="00952C8F" w:rsidP="00952C8F">
            <w:pPr>
              <w:spacing w:after="0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1F2047" w:rsidRDefault="001F2047" w:rsidP="00952C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  <w:p w:rsidR="00952C8F" w:rsidRDefault="00952C8F" w:rsidP="00952C8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2C8F" w:rsidRDefault="00952C8F" w:rsidP="00952C8F"/>
          <w:p w:rsidR="00952C8F" w:rsidRDefault="00952C8F" w:rsidP="00952C8F">
            <w:pPr>
              <w:spacing w:after="0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1F2047" w:rsidRDefault="001F2047" w:rsidP="00952C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  <w:p w:rsidR="00952C8F" w:rsidRDefault="00952C8F" w:rsidP="00952C8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952C8F" w:rsidRDefault="00952C8F" w:rsidP="00952C8F"/>
          <w:p w:rsidR="00952C8F" w:rsidRDefault="00952C8F" w:rsidP="00952C8F">
            <w:pPr>
              <w:spacing w:after="0"/>
              <w:jc w:val="center"/>
            </w:pPr>
          </w:p>
        </w:tc>
        <w:tc>
          <w:tcPr>
            <w:tcW w:w="297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2C8F" w:rsidTr="00952C8F">
        <w:trPr>
          <w:trHeight w:val="144"/>
          <w:tblCellSpacing w:w="20" w:type="nil"/>
        </w:trPr>
        <w:tc>
          <w:tcPr>
            <w:tcW w:w="4514" w:type="dxa"/>
            <w:gridSpan w:val="2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1F2047" w:rsidRDefault="00952C8F" w:rsidP="00952C8F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2047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952C8F" w:rsidRDefault="00952C8F" w:rsidP="00952C8F">
            <w:pPr>
              <w:jc w:val="center"/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952C8F" w:rsidRDefault="00952C8F" w:rsidP="00952C8F"/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10165" w:type="dxa"/>
            <w:gridSpan w:val="5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rPr>
                <w:lang w:val="ru-RU"/>
              </w:rPr>
            </w:pPr>
            <w:r w:rsidRPr="000D79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79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2C8F" w:rsidRDefault="00952C8F" w:rsidP="00952C8F">
            <w:pPr>
              <w:spacing w:after="0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Default="001F2047" w:rsidP="00952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52C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2C8F" w:rsidRDefault="00952C8F" w:rsidP="00952C8F">
            <w:pPr>
              <w:spacing w:after="0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осложнённое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Default="001F2047" w:rsidP="00952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52C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952C8F" w:rsidRPr="000D79AA" w:rsidRDefault="00952C8F" w:rsidP="00952C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2C8F" w:rsidRDefault="00952C8F" w:rsidP="00952C8F">
            <w:pPr>
              <w:rPr>
                <w:lang w:val="ru-RU"/>
              </w:rPr>
            </w:pPr>
          </w:p>
          <w:p w:rsidR="00952C8F" w:rsidRPr="000D79AA" w:rsidRDefault="00952C8F" w:rsidP="00952C8F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1F2047" w:rsidRDefault="001F2047" w:rsidP="00952C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  <w:p w:rsidR="00952C8F" w:rsidRDefault="00952C8F" w:rsidP="00952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2C8F" w:rsidRDefault="00952C8F" w:rsidP="00952C8F"/>
          <w:p w:rsidR="00952C8F" w:rsidRDefault="00952C8F" w:rsidP="00952C8F">
            <w:pPr>
              <w:spacing w:after="0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2C8F" w:rsidRDefault="00952C8F" w:rsidP="00952C8F">
            <w:pPr>
              <w:spacing w:after="0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Default="001F2047" w:rsidP="00952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52C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952C8F" w:rsidRDefault="00952C8F" w:rsidP="00952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952C8F" w:rsidRDefault="00952C8F" w:rsidP="00952C8F"/>
          <w:p w:rsidR="00952C8F" w:rsidRDefault="00952C8F" w:rsidP="00952C8F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2C8F" w:rsidTr="00952C8F">
        <w:trPr>
          <w:trHeight w:val="144"/>
          <w:tblCellSpacing w:w="20" w:type="nil"/>
        </w:trPr>
        <w:tc>
          <w:tcPr>
            <w:tcW w:w="4514" w:type="dxa"/>
            <w:gridSpan w:val="2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1F204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952C8F" w:rsidRDefault="00952C8F" w:rsidP="00952C8F">
            <w:pPr>
              <w:jc w:val="center"/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952C8F" w:rsidRDefault="00952C8F" w:rsidP="00952C8F"/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10165" w:type="dxa"/>
            <w:gridSpan w:val="5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79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1F2047" w:rsidRDefault="001F2047" w:rsidP="00952C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2C8F" w:rsidRDefault="00952C8F" w:rsidP="00952C8F">
            <w:pPr>
              <w:spacing w:after="0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1F2047" w:rsidRDefault="001F2047" w:rsidP="00952C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  <w:p w:rsidR="00952C8F" w:rsidRDefault="00952C8F" w:rsidP="00952C8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2C8F" w:rsidRDefault="00952C8F" w:rsidP="00952C8F"/>
          <w:p w:rsidR="00952C8F" w:rsidRDefault="00952C8F" w:rsidP="00952C8F">
            <w:pPr>
              <w:spacing w:after="0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1F2047" w:rsidRDefault="001F2047" w:rsidP="00952C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  <w:p w:rsidR="00952C8F" w:rsidRPr="000D79AA" w:rsidRDefault="00952C8F" w:rsidP="00952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2C8F" w:rsidRDefault="00952C8F" w:rsidP="00952C8F">
            <w:pPr>
              <w:rPr>
                <w:lang w:val="ru-RU"/>
              </w:rPr>
            </w:pPr>
          </w:p>
          <w:p w:rsidR="00952C8F" w:rsidRPr="000D79AA" w:rsidRDefault="00952C8F" w:rsidP="00952C8F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30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1F2047" w:rsidRDefault="001F2047" w:rsidP="00952C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  <w:p w:rsidR="00952C8F" w:rsidRPr="000D79AA" w:rsidRDefault="00952C8F" w:rsidP="00952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952C8F" w:rsidRDefault="00952C8F" w:rsidP="00952C8F">
            <w:pPr>
              <w:rPr>
                <w:lang w:val="ru-RU"/>
              </w:rPr>
            </w:pPr>
          </w:p>
          <w:p w:rsidR="00952C8F" w:rsidRPr="000D79AA" w:rsidRDefault="00952C8F" w:rsidP="00952C8F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2C8F" w:rsidTr="00952C8F">
        <w:trPr>
          <w:trHeight w:val="144"/>
          <w:tblCellSpacing w:w="20" w:type="nil"/>
        </w:trPr>
        <w:tc>
          <w:tcPr>
            <w:tcW w:w="4514" w:type="dxa"/>
            <w:gridSpan w:val="2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1F2047" w:rsidRDefault="00952C8F" w:rsidP="00952C8F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2047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952C8F" w:rsidRDefault="00952C8F" w:rsidP="00952C8F">
            <w:pPr>
              <w:jc w:val="center"/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952C8F" w:rsidRDefault="00952C8F" w:rsidP="00952C8F"/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4514" w:type="dxa"/>
            <w:gridSpan w:val="2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2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C8F" w:rsidRPr="001F2047" w:rsidRDefault="001F2047" w:rsidP="00952C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52C8F" w:rsidRDefault="00952C8F" w:rsidP="00952C8F">
            <w:pPr>
              <w:spacing w:after="0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2C8F" w:rsidRPr="00EF4EC6" w:rsidTr="00952C8F">
        <w:trPr>
          <w:trHeight w:val="144"/>
          <w:tblCellSpacing w:w="20" w:type="nil"/>
        </w:trPr>
        <w:tc>
          <w:tcPr>
            <w:tcW w:w="4514" w:type="dxa"/>
            <w:gridSpan w:val="2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  <w:jc w:val="center"/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204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2C8F" w:rsidRDefault="001F2047" w:rsidP="00952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2C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9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2C8F" w:rsidTr="00952C8F">
        <w:trPr>
          <w:trHeight w:val="144"/>
          <w:tblCellSpacing w:w="20" w:type="nil"/>
        </w:trPr>
        <w:tc>
          <w:tcPr>
            <w:tcW w:w="4514" w:type="dxa"/>
            <w:gridSpan w:val="2"/>
            <w:tcMar>
              <w:top w:w="50" w:type="dxa"/>
              <w:left w:w="100" w:type="dxa"/>
            </w:tcMar>
            <w:vAlign w:val="center"/>
          </w:tcPr>
          <w:p w:rsidR="00952C8F" w:rsidRPr="000D79AA" w:rsidRDefault="00952C8F" w:rsidP="00952C8F">
            <w:pPr>
              <w:spacing w:after="0"/>
              <w:ind w:left="135"/>
              <w:rPr>
                <w:lang w:val="ru-RU"/>
              </w:rPr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>
            <w:pPr>
              <w:spacing w:after="0"/>
              <w:ind w:left="135"/>
              <w:jc w:val="center"/>
            </w:pPr>
            <w:r w:rsidRPr="000D7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2047">
              <w:rPr>
                <w:rFonts w:ascii="Times New Roman" w:hAnsi="Times New Roman"/>
                <w:color w:val="000000"/>
                <w:sz w:val="24"/>
              </w:rPr>
              <w:t>1</w:t>
            </w:r>
            <w:r w:rsidR="001F2047">
              <w:rPr>
                <w:rFonts w:ascii="Times New Roman" w:hAnsi="Times New Roman"/>
                <w:color w:val="000000"/>
                <w:sz w:val="24"/>
                <w:lang w:val="ru-RU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2C8F" w:rsidRPr="00981A8F" w:rsidRDefault="001F2047" w:rsidP="00952C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952C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952C8F" w:rsidRPr="001F2047" w:rsidRDefault="001F2047" w:rsidP="00952C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52C8F" w:rsidRDefault="00952C8F" w:rsidP="00952C8F"/>
        </w:tc>
      </w:tr>
    </w:tbl>
    <w:p w:rsidR="00952C8F" w:rsidRPr="00952C8F" w:rsidRDefault="00952C8F" w:rsidP="00952C8F">
      <w:pPr>
        <w:rPr>
          <w:lang w:val="ru-RU"/>
        </w:rPr>
        <w:sectPr w:rsidR="00952C8F" w:rsidRPr="00952C8F" w:rsidSect="005A7B04">
          <w:pgSz w:w="11906" w:h="16383"/>
          <w:pgMar w:top="567" w:right="1134" w:bottom="850" w:left="1134" w:header="720" w:footer="720" w:gutter="0"/>
          <w:cols w:space="720"/>
          <w:docGrid w:linePitch="299"/>
        </w:sectPr>
      </w:pPr>
    </w:p>
    <w:p w:rsidR="000D79AA" w:rsidRPr="002968E5" w:rsidRDefault="00952C8F" w:rsidP="004F65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</w:t>
      </w:r>
      <w:r w:rsidR="000D79AA" w:rsidRPr="002968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0D79AA" w:rsidRPr="002968E5" w:rsidRDefault="000D79AA" w:rsidP="004F65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p w:rsidR="004F65E7" w:rsidRPr="002968E5" w:rsidRDefault="004F65E7" w:rsidP="004F65E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ac"/>
        <w:tblW w:w="0" w:type="auto"/>
        <w:tblInd w:w="120" w:type="dxa"/>
        <w:tblLayout w:type="fixed"/>
        <w:tblLook w:val="04A0"/>
      </w:tblPr>
      <w:tblGrid>
        <w:gridCol w:w="839"/>
        <w:gridCol w:w="4961"/>
        <w:gridCol w:w="1559"/>
        <w:gridCol w:w="1418"/>
        <w:gridCol w:w="1417"/>
      </w:tblGrid>
      <w:tr w:rsidR="000D79AA" w:rsidRPr="002968E5" w:rsidTr="000D79AA">
        <w:trPr>
          <w:trHeight w:val="330"/>
        </w:trPr>
        <w:tc>
          <w:tcPr>
            <w:tcW w:w="839" w:type="dxa"/>
            <w:vMerge w:val="restart"/>
          </w:tcPr>
          <w:p w:rsidR="000D79AA" w:rsidRPr="002968E5" w:rsidRDefault="000D79AA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</w:p>
          <w:p w:rsidR="000D79AA" w:rsidRPr="002968E5" w:rsidRDefault="000D79AA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961" w:type="dxa"/>
            <w:vMerge w:val="restart"/>
          </w:tcPr>
          <w:p w:rsidR="000D79AA" w:rsidRPr="002968E5" w:rsidRDefault="000D79AA" w:rsidP="000D79A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0D79AA" w:rsidRPr="002968E5" w:rsidRDefault="000D79AA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0D79AA" w:rsidRPr="002968E5" w:rsidRDefault="000D79AA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Количество  </w:t>
            </w:r>
          </w:p>
          <w:p w:rsidR="000D79AA" w:rsidRPr="002968E5" w:rsidRDefault="000D79AA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0D79AA" w:rsidRPr="002968E5" w:rsidRDefault="000D79AA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0D79AA" w:rsidRPr="002968E5" w:rsidTr="000D79AA">
        <w:trPr>
          <w:trHeight w:val="210"/>
        </w:trPr>
        <w:tc>
          <w:tcPr>
            <w:tcW w:w="839" w:type="dxa"/>
            <w:vMerge/>
          </w:tcPr>
          <w:p w:rsidR="000D79AA" w:rsidRPr="002968E5" w:rsidRDefault="000D79AA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vMerge/>
          </w:tcPr>
          <w:p w:rsidR="000D79AA" w:rsidRPr="002968E5" w:rsidRDefault="000D79AA" w:rsidP="000D79AA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D79AA" w:rsidRPr="002968E5" w:rsidRDefault="000D79AA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D79AA" w:rsidRPr="002968E5" w:rsidRDefault="000D79AA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D79AA" w:rsidRPr="002968E5" w:rsidRDefault="000D79AA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4F65E7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  <w:r w:rsidR="004550BF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Лингвистика как наука о языке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начальной школе)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разделительного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мягкого (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и разделительного твердого (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ъ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знаков (повторение изученного в начальной школе)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3124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начальной школе)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Синтаксис (повторение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начальной школе)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961" w:type="dxa"/>
            <w:vAlign w:val="center"/>
          </w:tcPr>
          <w:p w:rsidR="004F65E7" w:rsidRPr="002968E5" w:rsidRDefault="001E66B8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Входной диктант с грамматическим заданием 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устная и письменная</w:t>
            </w:r>
            <w:r w:rsidR="002643C7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Монолог, диалог, </w:t>
            </w:r>
            <w:proofErr w:type="spellStart"/>
            <w:r w:rsidR="002643C7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полилог</w:t>
            </w:r>
            <w:proofErr w:type="spellEnd"/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4F65E7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F6E9B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чтения</w:t>
            </w:r>
            <w:r w:rsidR="002643C7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Виды </w:t>
            </w:r>
            <w:proofErr w:type="spellStart"/>
            <w:r w:rsidR="002643C7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аудирования</w:t>
            </w:r>
            <w:proofErr w:type="spellEnd"/>
            <w:r w:rsidR="002643C7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Речевой этикет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4F65E7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spellStart"/>
            <w:r w:rsidR="00AF6E9B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End"/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тексте</w:t>
            </w:r>
            <w:r w:rsidR="004550BF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Текст и его основные признаки</w:t>
            </w:r>
            <w:r w:rsidR="002643C7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Средства связи предложений и частей текста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4F65E7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F6E9B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  <w:r w:rsidR="002643C7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Сферы речевого общения и их соотнесённость с функциональными разновидностями языка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  <w:proofErr w:type="spellEnd"/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Глухие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звонкие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</w:t>
            </w:r>
            <w:proofErr w:type="spellEnd"/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AF6E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18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звуки и обозначающие их буквы</w:t>
            </w:r>
            <w:r w:rsidR="00A04300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Слог и ударение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961" w:type="dxa"/>
            <w:vAlign w:val="center"/>
          </w:tcPr>
          <w:p w:rsidR="004F65E7" w:rsidRPr="0032582E" w:rsidRDefault="0032582E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8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</w:t>
            </w:r>
            <w:proofErr w:type="spellEnd"/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AF6E9B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Приставки</w:t>
            </w:r>
            <w:proofErr w:type="spellEnd"/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Суффиксы</w:t>
            </w:r>
            <w:proofErr w:type="spellEnd"/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Чередование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морфемах</w:t>
            </w:r>
            <w:proofErr w:type="spellEnd"/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proofErr w:type="spellStart"/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ё-о</w:t>
            </w:r>
            <w:proofErr w:type="spellEnd"/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AF6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неизменяемых на письме приставок </w:t>
            </w:r>
            <w:r w:rsidR="00A04300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 приставок на </w:t>
            </w:r>
            <w:proofErr w:type="gramStart"/>
            <w:r w:rsidR="00A04300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="00A04300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proofErr w:type="gramEnd"/>
            <w:r w:rsidR="00A04300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(-с)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4F65E7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F6E9B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ы-и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приставок</w:t>
            </w:r>
            <w:r w:rsidR="00A04300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A04300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spellEnd"/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теме «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Орфография»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4F65E7" w:rsidRPr="002968E5" w:rsidTr="000D79AA">
        <w:trPr>
          <w:trHeight w:val="210"/>
        </w:trPr>
        <w:tc>
          <w:tcPr>
            <w:tcW w:w="839" w:type="dxa"/>
            <w:vAlign w:val="center"/>
          </w:tcPr>
          <w:p w:rsidR="004F65E7" w:rsidRPr="002968E5" w:rsidRDefault="00AF6E9B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961" w:type="dxa"/>
            <w:vAlign w:val="center"/>
          </w:tcPr>
          <w:p w:rsidR="004F65E7" w:rsidRPr="002968E5" w:rsidRDefault="004F65E7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  <w:r w:rsidR="00A04300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Толковые словари.</w:t>
            </w:r>
            <w:r w:rsidR="00A04300"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04300"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="00A04300"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A04300"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многозначные</w:t>
            </w:r>
            <w:proofErr w:type="spellEnd"/>
            <w:r w:rsidR="00A04300"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04300"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559" w:type="dxa"/>
            <w:vAlign w:val="center"/>
          </w:tcPr>
          <w:p w:rsidR="004F65E7" w:rsidRPr="002968E5" w:rsidRDefault="004F65E7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65E7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F65E7" w:rsidRPr="002968E5" w:rsidRDefault="004F65E7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</w:t>
            </w:r>
            <w:proofErr w:type="spellEnd"/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Синонимы. Антонимы. Омонимы. Паронимы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Лексический анализ слова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2643C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"Лексикология". Проверочная работа по теме "Лексикология"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изучает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  <w:proofErr w:type="spellEnd"/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– основная единица речевого общения. Виды предложений по цели высказывания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Второстепенные члены предложения. Определение. Дополнение.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</w:t>
            </w:r>
            <w:proofErr w:type="spellEnd"/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</w:t>
            </w:r>
            <w:proofErr w:type="spellEnd"/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AF6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4961" w:type="dxa"/>
            <w:vAlign w:val="center"/>
          </w:tcPr>
          <w:p w:rsidR="007A7F08" w:rsidRPr="007A7F08" w:rsidRDefault="00312433" w:rsidP="007A7F0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51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прямой речью. Пунктуационное оформление предложений с прямой речью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«Синтаксис и пунктуация». Проверочная работа по теме «Синтаксис и пунктуация»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речи. Род имён существительных. Имена существительные общего рода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AF6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Разносклоняемые и несклоняемые имена существительные.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несклоняемых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Морфологический анализ имени существительного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-/-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ик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имен существительных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-ч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ик-/-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щик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имен существительных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-гор-, -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зор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-л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аг- — -лож-, -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ращ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-рос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02.03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-к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лан- — -клон-, -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скак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скоч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4961" w:type="dxa"/>
            <w:vAlign w:val="center"/>
          </w:tcPr>
          <w:p w:rsidR="00312433" w:rsidRPr="002968E5" w:rsidRDefault="001E66B8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Контрольный диктант с грамматическим заданием </w:t>
            </w:r>
            <w:r w:rsidR="00312433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"Имя существительное"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прилагательное как часть речи. Общее грамматическое значение, морфологические признаки и синтаксические функции имени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прилагательного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74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23.03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D44F1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имен прилагательных. 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4961" w:type="dxa"/>
            <w:vAlign w:val="center"/>
          </w:tcPr>
          <w:p w:rsidR="00312433" w:rsidRPr="002968E5" w:rsidRDefault="001E66B8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с грамматическим заданием по теме</w:t>
            </w:r>
            <w:r w:rsidR="00312433"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"Имя прилагательное"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возвратные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невозвратные</w:t>
            </w:r>
            <w:proofErr w:type="spellEnd"/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глаголов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временам</w:t>
            </w:r>
            <w:proofErr w:type="spellEnd"/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лицам и числам. Спряжение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AF6E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spellEnd"/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04.05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92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-л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12433" w:rsidRPr="002968E5" w:rsidTr="000D79AA">
        <w:trPr>
          <w:trHeight w:val="210"/>
        </w:trPr>
        <w:tc>
          <w:tcPr>
            <w:tcW w:w="839" w:type="dxa"/>
            <w:vAlign w:val="center"/>
          </w:tcPr>
          <w:p w:rsidR="00312433" w:rsidRPr="002968E5" w:rsidRDefault="00312433" w:rsidP="00FE3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1" w:type="dxa"/>
            <w:vAlign w:val="center"/>
          </w:tcPr>
          <w:p w:rsidR="00312433" w:rsidRPr="002968E5" w:rsidRDefault="00312433" w:rsidP="00DA623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«Глагол»</w:t>
            </w:r>
          </w:p>
        </w:tc>
        <w:tc>
          <w:tcPr>
            <w:tcW w:w="1559" w:type="dxa"/>
            <w:vAlign w:val="center"/>
          </w:tcPr>
          <w:p w:rsidR="00312433" w:rsidRPr="002968E5" w:rsidRDefault="00312433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2433" w:rsidRPr="002968E5" w:rsidRDefault="00312433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50FAA" w:rsidRPr="002968E5" w:rsidTr="000D79AA">
        <w:trPr>
          <w:trHeight w:val="210"/>
        </w:trPr>
        <w:tc>
          <w:tcPr>
            <w:tcW w:w="839" w:type="dxa"/>
            <w:vAlign w:val="center"/>
          </w:tcPr>
          <w:p w:rsidR="00350FAA" w:rsidRPr="002968E5" w:rsidRDefault="00350FAA" w:rsidP="0029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4961" w:type="dxa"/>
            <w:vAlign w:val="center"/>
          </w:tcPr>
          <w:p w:rsidR="00350FAA" w:rsidRPr="002968E5" w:rsidRDefault="00350FAA" w:rsidP="00FE38A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</w:t>
            </w:r>
          </w:p>
        </w:tc>
        <w:tc>
          <w:tcPr>
            <w:tcW w:w="1559" w:type="dxa"/>
            <w:vAlign w:val="center"/>
          </w:tcPr>
          <w:p w:rsidR="00350FAA" w:rsidRPr="002968E5" w:rsidRDefault="00350FAA" w:rsidP="00FE38A3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50FAA" w:rsidRPr="002968E5" w:rsidRDefault="00350FAA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50FAA" w:rsidRPr="002968E5" w:rsidRDefault="00350FAA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50FAA" w:rsidRPr="002968E5" w:rsidTr="000D79AA">
        <w:trPr>
          <w:trHeight w:val="210"/>
        </w:trPr>
        <w:tc>
          <w:tcPr>
            <w:tcW w:w="839" w:type="dxa"/>
            <w:vAlign w:val="center"/>
          </w:tcPr>
          <w:p w:rsidR="00350FAA" w:rsidRPr="002968E5" w:rsidRDefault="00350FAA" w:rsidP="0029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4961" w:type="dxa"/>
            <w:vAlign w:val="center"/>
          </w:tcPr>
          <w:p w:rsidR="00350FAA" w:rsidRPr="002968E5" w:rsidRDefault="00350FAA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559" w:type="dxa"/>
            <w:vAlign w:val="center"/>
          </w:tcPr>
          <w:p w:rsidR="00350FAA" w:rsidRPr="002968E5" w:rsidRDefault="00350FAA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50FAA" w:rsidRPr="002968E5" w:rsidRDefault="00350FAA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50FAA" w:rsidRPr="002968E5" w:rsidRDefault="00350FAA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50FAA" w:rsidRPr="002968E5" w:rsidTr="000D79AA">
        <w:trPr>
          <w:trHeight w:val="210"/>
        </w:trPr>
        <w:tc>
          <w:tcPr>
            <w:tcW w:w="839" w:type="dxa"/>
            <w:vAlign w:val="center"/>
          </w:tcPr>
          <w:p w:rsidR="00350FAA" w:rsidRPr="002968E5" w:rsidRDefault="00350FAA" w:rsidP="0029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  <w:tc>
          <w:tcPr>
            <w:tcW w:w="4961" w:type="dxa"/>
            <w:vAlign w:val="center"/>
          </w:tcPr>
          <w:p w:rsidR="00350FAA" w:rsidRPr="002968E5" w:rsidRDefault="00350FAA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559" w:type="dxa"/>
            <w:vAlign w:val="center"/>
          </w:tcPr>
          <w:p w:rsidR="00350FAA" w:rsidRPr="002968E5" w:rsidRDefault="00350FAA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50FAA" w:rsidRPr="002968E5" w:rsidRDefault="00350FAA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50FAA" w:rsidRPr="002968E5" w:rsidRDefault="00350FAA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50FAA" w:rsidRPr="002968E5" w:rsidTr="000D79AA">
        <w:trPr>
          <w:trHeight w:val="210"/>
        </w:trPr>
        <w:tc>
          <w:tcPr>
            <w:tcW w:w="839" w:type="dxa"/>
            <w:vAlign w:val="center"/>
          </w:tcPr>
          <w:p w:rsidR="00350FAA" w:rsidRPr="002968E5" w:rsidRDefault="00350FAA" w:rsidP="0029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4961" w:type="dxa"/>
            <w:vAlign w:val="center"/>
          </w:tcPr>
          <w:p w:rsidR="00350FAA" w:rsidRPr="002968E5" w:rsidRDefault="00350FAA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559" w:type="dxa"/>
            <w:vAlign w:val="center"/>
          </w:tcPr>
          <w:p w:rsidR="00350FAA" w:rsidRPr="002968E5" w:rsidRDefault="00350FAA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50FAA" w:rsidRPr="002968E5" w:rsidRDefault="00350FAA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50FAA" w:rsidRPr="002968E5" w:rsidRDefault="00350FAA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50FAA" w:rsidRPr="002968E5" w:rsidTr="000D79AA">
        <w:trPr>
          <w:trHeight w:val="210"/>
        </w:trPr>
        <w:tc>
          <w:tcPr>
            <w:tcW w:w="839" w:type="dxa"/>
            <w:vAlign w:val="center"/>
          </w:tcPr>
          <w:p w:rsidR="00350FAA" w:rsidRPr="002968E5" w:rsidRDefault="00350FAA" w:rsidP="0029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4961" w:type="dxa"/>
            <w:vAlign w:val="center"/>
          </w:tcPr>
          <w:p w:rsidR="00350FAA" w:rsidRPr="002968E5" w:rsidRDefault="00350FAA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559" w:type="dxa"/>
            <w:vAlign w:val="center"/>
          </w:tcPr>
          <w:p w:rsidR="00350FAA" w:rsidRPr="002968E5" w:rsidRDefault="00350FAA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50FAA" w:rsidRPr="002968E5" w:rsidRDefault="00350FAA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25.05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50FAA" w:rsidRPr="002968E5" w:rsidRDefault="00350FAA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50FAA" w:rsidRPr="002968E5" w:rsidTr="000D79AA">
        <w:trPr>
          <w:trHeight w:val="210"/>
        </w:trPr>
        <w:tc>
          <w:tcPr>
            <w:tcW w:w="839" w:type="dxa"/>
            <w:vAlign w:val="center"/>
          </w:tcPr>
          <w:p w:rsidR="00350FAA" w:rsidRPr="002968E5" w:rsidRDefault="00350FAA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4961" w:type="dxa"/>
            <w:vAlign w:val="center"/>
          </w:tcPr>
          <w:p w:rsidR="00350FAA" w:rsidRPr="002968E5" w:rsidRDefault="00350FAA" w:rsidP="00FE38A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559" w:type="dxa"/>
            <w:vAlign w:val="center"/>
          </w:tcPr>
          <w:p w:rsidR="00350FAA" w:rsidRPr="002968E5" w:rsidRDefault="00350FAA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50FAA" w:rsidRPr="002968E5" w:rsidRDefault="00350FAA" w:rsidP="002968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50FAA" w:rsidRPr="002968E5" w:rsidRDefault="00350FAA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50FAA" w:rsidRPr="002968E5" w:rsidTr="00FE38A3">
        <w:trPr>
          <w:trHeight w:val="210"/>
        </w:trPr>
        <w:tc>
          <w:tcPr>
            <w:tcW w:w="5800" w:type="dxa"/>
            <w:gridSpan w:val="2"/>
            <w:vAlign w:val="center"/>
          </w:tcPr>
          <w:p w:rsidR="00350FAA" w:rsidRPr="002968E5" w:rsidRDefault="00350FAA" w:rsidP="00FE38A3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50FAA" w:rsidRPr="002968E5" w:rsidRDefault="00350FAA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  <w:p w:rsidR="00350FAA" w:rsidRPr="002968E5" w:rsidRDefault="00350FAA" w:rsidP="00FE38A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350FAA" w:rsidRPr="002968E5" w:rsidRDefault="00350FAA" w:rsidP="00FE38A3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50FAA" w:rsidRPr="002968E5" w:rsidRDefault="00350FAA" w:rsidP="000D79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50FAA" w:rsidRPr="002968E5" w:rsidRDefault="00350FAA" w:rsidP="000D79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D79AA" w:rsidRPr="002968E5" w:rsidRDefault="000D79AA" w:rsidP="002968E5">
      <w:pPr>
        <w:spacing w:before="199" w:after="199" w:line="336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95710" w:rsidRPr="002968E5" w:rsidRDefault="000D79AA" w:rsidP="002968E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ПРОВЕРЯЕМЫЕ ТРЕБОВАНИЯ К РЕЗУЛЬТАТАМ ОСВОЕНИЯ </w:t>
      </w:r>
      <w:proofErr w:type="gramStart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ОСНОВНОЙ</w:t>
      </w:r>
      <w:proofErr w:type="gramEnd"/>
      <w:r w:rsidRPr="002968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095710" w:rsidRPr="002968E5" w:rsidRDefault="000D79AA" w:rsidP="002968E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ОБРАЗОВАТЕЛЬНОЙ ПРОГРАММЫ </w:t>
      </w:r>
    </w:p>
    <w:p w:rsidR="00095710" w:rsidRPr="002968E5" w:rsidRDefault="000D79AA" w:rsidP="002968E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095710" w:rsidRPr="002968E5" w:rsidRDefault="00095710" w:rsidP="002968E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8"/>
        <w:gridCol w:w="8287"/>
      </w:tblGrid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>
            <w:pPr>
              <w:spacing w:after="0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результата</w:t>
            </w:r>
            <w:proofErr w:type="spellEnd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>
            <w:pPr>
              <w:spacing w:after="0"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«Язык и речь»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Участвовать в диалоге на лингвистические темы (в рамках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и в диалоге и (или)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полилоге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основе жизненных наблюдений объёмом не менее 3 реплик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Владеть различными видами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изложения – не менее 110 слов)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968E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Соблюдать на письме нормы современного русского литературного языка, в том числе во время списывания текста объёмом 90 – 100 слов, 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пунктограммы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и слова с непроверяемыми написаниями);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осуществлять выбор языковых сре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дств дл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я создания высказывания в соответствии с целью, темой и коммуникативным замыслом</w:t>
            </w:r>
          </w:p>
        </w:tc>
      </w:tr>
      <w:tr w:rsidR="00095710" w:rsidRPr="002968E5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средства связи предложений и частей текста (формы слова, однокоренные слова, синонимы, антонимы,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личныеместоимения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повтор слова)</w:t>
            </w:r>
          </w:p>
        </w:tc>
      </w:tr>
      <w:tr w:rsidR="00095710" w:rsidRPr="002968E5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смысловой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Проводить анализ текста, его композиционных особенностей, определять количество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микротем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абзацев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Характеризовать текст с точки зрения его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принадлежностик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функционально-смысловому типу речи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«Функциональные разновидности языка»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095710" w:rsidRPr="002968E5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095710" w:rsidRPr="002968E5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Проводить лексический анализ слов (в рамках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095710" w:rsidRPr="002968E5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имена существительные, имена прилагательные, глаголы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4.15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4.19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4.20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полную и краткую формы имён прилагательных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Проводить частичный морфологический анализ имён прилагательных (в рамках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4.22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4.24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глаголы возвратные и невозвратные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Проводить частичный морфологический анализ глаголов (в рамках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4.29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4.30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095710" w:rsidRPr="002968E5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4.31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неосложнённые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4.32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4.33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4.34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4.35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4.36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4.37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4.38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095710" w:rsidRPr="002968E5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4.39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4.40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4.41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Определять морфологические средства выражения сказуемого (глаголом,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именем существительным, именем прилагательным)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4.42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095710" w:rsidRPr="002968E5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Уметь правильно употреблять слова-паронимы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нормы словоизменения глаголов (в рамках изученного)</w:t>
            </w:r>
          </w:p>
        </w:tc>
      </w:tr>
      <w:tr w:rsidR="00095710" w:rsidRPr="002968E5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095710" w:rsidRPr="002968E5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изученные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орфограммы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разделительных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ъ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знания по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практике правописания неизменяемых приставок и приставок на </w:t>
            </w:r>
            <w:proofErr w:type="gram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proofErr w:type="gram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(-с)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ы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proofErr w:type="gram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proofErr w:type="spellEnd"/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(-лаг- и -лож-, 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раст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-, 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ращ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 и -рос-, 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гар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 и -гор-, 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зар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 и 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зор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-, -клан- и -клон-, 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скак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 и 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скоч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-, корней с чередованием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 (и)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ё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в корне слова, 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ы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нормы правописания имён существительных: безударных окончаний,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 (ё)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и 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и окончаниях, суффиксов </w:t>
            </w:r>
            <w:proofErr w:type="gram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-ч</w:t>
            </w:r>
            <w:proofErr w:type="gram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ик-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щик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-, 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ек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ик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(-чик-)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употребления (неупотребления) 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и 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именами прилагательными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нормы правописания глаголов: использования 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proofErr w:type="gram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т</w:t>
            </w:r>
            <w:proofErr w:type="gram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ся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ться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глаголах; суффиксов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ова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-, 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ева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-, 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ыва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-, -ива-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личных окончаний глагола, гласной перед суффиксом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-л-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Проводить орфографический анализ слов (в рамках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095710" w:rsidRPr="002968E5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союзами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а, но, однако, зато, да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значении и),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да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значении но)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письме пунктуационные нормы при выборе знаков препинания в предложениях с обобщающим словом при однородных членах</w:t>
            </w:r>
            <w:proofErr w:type="gramEnd"/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и, но, а, однако, зато, да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Оформлять диалог в письменном виде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Проводить пунктуационный анализ простых осложнённых и сложных предложений (в рамках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«Выразительность русской речи»</w:t>
            </w:r>
          </w:p>
        </w:tc>
      </w:tr>
      <w:tr w:rsidR="00095710" w:rsidRPr="00EF4EC6" w:rsidTr="005A7B04">
        <w:trPr>
          <w:trHeight w:val="144"/>
        </w:trPr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828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:rsidR="00095710" w:rsidRPr="000D79AA" w:rsidRDefault="00095710" w:rsidP="005A7B04">
      <w:pPr>
        <w:spacing w:line="240" w:lineRule="auto"/>
        <w:rPr>
          <w:lang w:val="ru-RU"/>
        </w:rPr>
        <w:sectPr w:rsidR="00095710" w:rsidRPr="000D79AA" w:rsidSect="004F65E7">
          <w:pgSz w:w="11906" w:h="16383"/>
          <w:pgMar w:top="567" w:right="424" w:bottom="1134" w:left="1134" w:header="720" w:footer="720" w:gutter="0"/>
          <w:cols w:space="720"/>
        </w:sectPr>
      </w:pPr>
    </w:p>
    <w:p w:rsidR="00095710" w:rsidRPr="002968E5" w:rsidRDefault="000D79AA" w:rsidP="005A7B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70414966"/>
      <w:bookmarkEnd w:id="6"/>
      <w:r w:rsidRPr="002968E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ПРОВЕРЯЕМЫЕ ЭЛЕМЕНТЫ СОДЕРЖАНИЯ</w:t>
      </w:r>
    </w:p>
    <w:p w:rsidR="00095710" w:rsidRPr="002968E5" w:rsidRDefault="000D79AA" w:rsidP="005A7B0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968E5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W w:w="10165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8"/>
        <w:gridCol w:w="9107"/>
      </w:tblGrid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  <w:r w:rsidRPr="002968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Участие в диалоге на лингвистические темы (в рамках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изменением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рассказчика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выборочное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ознакомительное, детальное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и его основные признаки. Тема и главная мысль текста.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Микротема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Смысловой анализ текста: его композиционных особенностей,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микротем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абзацев, способов и сре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дств св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язи предложений в тексте; использование языковых средств выразительности (в рамках изученного)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гласных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согласных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звуков в речевом потоке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4.1.4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фонетической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транскрипции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4.1.5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4.1.6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Ударение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4.1.7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слова (по контексту, с помощью толкового словаря)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многозначные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значения слова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4.2.4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4.2.5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родовых и видовых понятий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4.2.6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4.2.7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4.2.8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4.2.9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Паронимы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4.2.10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Морфема как минимальная значимая единица языка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4.3.4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4.3.5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грамматики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существительное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Род, число, падеж имени существительного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4.5.4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рода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4.5.5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4.5.6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существительные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4.5.7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прилагательное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4.6.4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возвратные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невозвратные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4.7.4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4.7.5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4.7.6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глаголов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4.8.2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словосочетания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4.9.4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4.9.5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распространённые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нераспространённые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4.9.6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4.10.3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и типичные средства его выражения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4.11.4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  <w:proofErr w:type="gram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осложнённое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однородными членами (без союзов, с одиночным союзом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союзами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а, но, однако, зато, да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значении и),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да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значении но)</w:t>
            </w:r>
            <w:proofErr w:type="gram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4.12.3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Синтаксис. Прямая речь. Цитирование. Диалог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прямой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речью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русского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ударения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имён прилагательных (в рамках изученного)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разделительных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ъ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безударными проверяемыми, непроверяемыми гласными (в рамках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-л</w:t>
            </w:r>
            <w:proofErr w:type="gram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аг- и -лож-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раст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-, 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ращ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-рос-; 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гар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-гор-, 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зар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-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зор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-;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-клан-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-клон-, 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скак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скоч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е // и: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б</w:t>
            </w:r>
            <w:proofErr w:type="gram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ер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бир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-, 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блест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блист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-, 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дер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-дир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-, -жег-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-жиг-, -мер-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-мир-, -пер-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-пир-, -стел-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стил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-, -тер-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-тир-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проверяемыми, непроверяемыми, непроизносимыми согласными (в рамках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ё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в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неизменяемых на письме приставок и приставок на </w:t>
            </w:r>
            <w:proofErr w:type="gram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proofErr w:type="gram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(-с)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ы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proofErr w:type="gram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proofErr w:type="spellEnd"/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приставок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ы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proofErr w:type="gram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proofErr w:type="spellEnd"/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и 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и окончаниях имён прилагательных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именами прилагательными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proofErr w:type="gram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т</w:t>
            </w:r>
            <w:proofErr w:type="gram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ся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ться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глаголах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</w:t>
            </w:r>
            <w:proofErr w:type="gram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ва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-, 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ева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-, 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ыва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-, -ива-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6.19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-л</w:t>
            </w:r>
            <w:proofErr w:type="gram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6.20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не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глаголами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Орфографический анализ слов (в рамках </w:t>
            </w: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окончаний имён существительных;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 (ё)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и 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и окончаниях, суффиксов </w:t>
            </w:r>
            <w:proofErr w:type="gram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-ч</w:t>
            </w:r>
            <w:proofErr w:type="gram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ик-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щик-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-ек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ик</w:t>
            </w:r>
            <w:proofErr w:type="spellEnd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 (-чик-)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употребления (неупотребления) </w:t>
            </w:r>
            <w:proofErr w:type="spellStart"/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лингвистики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предложений, осложнённых однородными членами, 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связанными бессоюзной связью, одиночным союзом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союзами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а, но, однако, зато, да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значении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и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), да (в значении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но</w:t>
            </w: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proofErr w:type="gram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7.4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2968E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и, но, а, однако, зато, да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диалога на письме</w:t>
            </w:r>
          </w:p>
        </w:tc>
      </w:tr>
      <w:tr w:rsidR="00095710" w:rsidRPr="002968E5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Выразительность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</w:tr>
      <w:tr w:rsidR="00095710" w:rsidRPr="00EF4EC6" w:rsidTr="005A7B04">
        <w:trPr>
          <w:trHeight w:val="144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9107" w:type="dxa"/>
            <w:tcMar>
              <w:top w:w="50" w:type="dxa"/>
              <w:left w:w="100" w:type="dxa"/>
            </w:tcMar>
            <w:vAlign w:val="center"/>
          </w:tcPr>
          <w:p w:rsidR="00095710" w:rsidRPr="002968E5" w:rsidRDefault="000D79AA" w:rsidP="005A7B04">
            <w:pPr>
              <w:spacing w:after="0" w:line="240" w:lineRule="auto"/>
              <w:ind w:left="2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8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  <w:bookmarkEnd w:id="7"/>
    </w:tbl>
    <w:p w:rsidR="00095710" w:rsidRDefault="00095710" w:rsidP="005A7B0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95710" w:rsidSect="005A7B04">
      <w:pgSz w:w="11906" w:h="16383"/>
      <w:pgMar w:top="709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5710"/>
    <w:rsid w:val="00084F55"/>
    <w:rsid w:val="00095710"/>
    <w:rsid w:val="000D79AA"/>
    <w:rsid w:val="000E6E3A"/>
    <w:rsid w:val="001170B5"/>
    <w:rsid w:val="00132B65"/>
    <w:rsid w:val="001E66B8"/>
    <w:rsid w:val="001F2047"/>
    <w:rsid w:val="002643C7"/>
    <w:rsid w:val="002968E5"/>
    <w:rsid w:val="00312433"/>
    <w:rsid w:val="0032582E"/>
    <w:rsid w:val="00350FAA"/>
    <w:rsid w:val="00374021"/>
    <w:rsid w:val="004550BF"/>
    <w:rsid w:val="004F65E7"/>
    <w:rsid w:val="005A7B04"/>
    <w:rsid w:val="00600B70"/>
    <w:rsid w:val="007A7F08"/>
    <w:rsid w:val="00952C8F"/>
    <w:rsid w:val="00A04300"/>
    <w:rsid w:val="00AB5C84"/>
    <w:rsid w:val="00AF6E9B"/>
    <w:rsid w:val="00D0408B"/>
    <w:rsid w:val="00D44F1C"/>
    <w:rsid w:val="00D5698F"/>
    <w:rsid w:val="00DA6234"/>
    <w:rsid w:val="00E0105E"/>
    <w:rsid w:val="00EF4EC6"/>
    <w:rsid w:val="00F817A6"/>
    <w:rsid w:val="00FE3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571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57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99"/>
    <w:unhideWhenUsed/>
    <w:rsid w:val="002968E5"/>
    <w:pPr>
      <w:spacing w:after="120"/>
    </w:pPr>
    <w:rPr>
      <w:rFonts w:eastAsiaTheme="minorEastAsia"/>
    </w:rPr>
  </w:style>
  <w:style w:type="character" w:customStyle="1" w:styleId="af">
    <w:name w:val="Основной текст Знак"/>
    <w:basedOn w:val="a0"/>
    <w:link w:val="ae"/>
    <w:uiPriority w:val="99"/>
    <w:rsid w:val="002968E5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3034" TargetMode="External"/><Relationship Id="rId7" Type="http://schemas.openxmlformats.org/officeDocument/2006/relationships/hyperlink" Target="https://m.edsoo.ru/7f413034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10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3D9EC-9F05-45DE-AB6F-A8367E320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34</Pages>
  <Words>11785</Words>
  <Characters>67181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5</cp:revision>
  <cp:lastPrinted>2025-09-12T12:49:00Z</cp:lastPrinted>
  <dcterms:created xsi:type="dcterms:W3CDTF">2025-09-11T16:56:00Z</dcterms:created>
  <dcterms:modified xsi:type="dcterms:W3CDTF">2025-09-16T13:59:00Z</dcterms:modified>
</cp:coreProperties>
</file>